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0E" w:rsidRDefault="00F13E5E">
      <w:r w:rsidRPr="00F13E5E">
        <w:rPr>
          <w:noProof/>
        </w:rPr>
        <w:drawing>
          <wp:inline distT="0" distB="0" distL="0" distR="0">
            <wp:extent cx="6962775" cy="2160862"/>
            <wp:effectExtent l="19050" t="0" r="0" b="0"/>
            <wp:docPr id="7" name="图片 1" descr="https://mall-image.gongsibao.com/data/gallery_album/131/original_img/131_P_1557430027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ll-image.gongsibao.com/data/gallery_album/131/original_img/131_P_15574300277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590" cy="2164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9F8" w:rsidRDefault="00DD49F8" w:rsidP="00DD49F8">
      <w:pPr>
        <w:jc w:val="center"/>
      </w:pPr>
      <w:r w:rsidRPr="00DD49F8">
        <w:rPr>
          <w:noProof/>
        </w:rPr>
        <w:drawing>
          <wp:inline distT="0" distB="0" distL="0" distR="0">
            <wp:extent cx="6675124" cy="695325"/>
            <wp:effectExtent l="19050" t="0" r="0" b="0"/>
            <wp:docPr id="2" name="图片 4" descr="http://zx.chenlianip.com/images/ad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x.chenlianip.com/images/adv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4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9F8" w:rsidRPr="006E260E" w:rsidRDefault="00DD49F8" w:rsidP="00DD49F8">
      <w:pPr>
        <w:widowControl/>
        <w:numPr>
          <w:ilvl w:val="0"/>
          <w:numId w:val="1"/>
        </w:numPr>
        <w:shd w:val="clear" w:color="auto" w:fill="F0F0F0"/>
        <w:spacing w:line="750" w:lineRule="atLeast"/>
        <w:ind w:left="0"/>
        <w:jc w:val="left"/>
        <w:outlineLvl w:val="2"/>
        <w:rPr>
          <w:rFonts w:ascii="Verdana" w:eastAsia="宋体" w:hAnsi="Verdana" w:cs="宋体"/>
          <w:color w:val="000000" w:themeColor="text1"/>
          <w:kern w:val="0"/>
          <w:sz w:val="24"/>
          <w:szCs w:val="24"/>
          <w:shd w:val="clear" w:color="auto" w:fill="FFFFFF" w:themeFill="background1"/>
        </w:rPr>
      </w:pPr>
      <w:r w:rsidRPr="006E260E">
        <w:rPr>
          <w:rFonts w:ascii="Verdana" w:eastAsia="宋体" w:hAnsi="Verdana" w:cs="宋体"/>
          <w:color w:val="000000" w:themeColor="text1"/>
          <w:kern w:val="0"/>
          <w:sz w:val="24"/>
          <w:szCs w:val="24"/>
          <w:shd w:val="clear" w:color="auto" w:fill="FFFFFF" w:themeFill="background1"/>
        </w:rPr>
        <w:t>注册国外商标需要哪些资料</w:t>
      </w:r>
    </w:p>
    <w:p w:rsidR="00DD49F8" w:rsidRPr="006E260E" w:rsidRDefault="00DD49F8" w:rsidP="00DD49F8">
      <w:pPr>
        <w:widowControl/>
        <w:shd w:val="clear" w:color="auto" w:fill="F0F0F0"/>
        <w:spacing w:line="420" w:lineRule="atLeast"/>
        <w:jc w:val="left"/>
        <w:rPr>
          <w:rFonts w:ascii="Verdana" w:eastAsia="宋体" w:hAnsi="Verdana" w:cs="宋体"/>
          <w:color w:val="000000" w:themeColor="text1"/>
          <w:kern w:val="0"/>
          <w:szCs w:val="21"/>
          <w:shd w:val="clear" w:color="auto" w:fill="FFFFFF" w:themeFill="background1"/>
        </w:rPr>
      </w:pPr>
      <w:r w:rsidRPr="006E260E">
        <w:rPr>
          <w:rFonts w:ascii="Verdana" w:eastAsia="宋体" w:hAnsi="Verdana" w:cs="宋体"/>
          <w:color w:val="000000" w:themeColor="text1"/>
          <w:kern w:val="0"/>
          <w:szCs w:val="21"/>
          <w:shd w:val="clear" w:color="auto" w:fill="FFFFFF" w:themeFill="background1"/>
        </w:rPr>
        <w:t>您需要准备</w:t>
      </w:r>
      <w:r w:rsidRPr="006E260E">
        <w:rPr>
          <w:rFonts w:ascii="Verdana" w:eastAsia="宋体" w:hAnsi="Verdana" w:cs="宋体" w:hint="eastAsia"/>
          <w:color w:val="000000" w:themeColor="text1"/>
          <w:kern w:val="0"/>
          <w:szCs w:val="21"/>
          <w:shd w:val="clear" w:color="auto" w:fill="FFFFFF" w:themeFill="background1"/>
        </w:rPr>
        <w:t>：个人</w:t>
      </w:r>
      <w:r w:rsidRPr="006E260E">
        <w:rPr>
          <w:rFonts w:ascii="Verdana" w:eastAsia="宋体" w:hAnsi="Verdana" w:cs="宋体" w:hint="eastAsia"/>
          <w:color w:val="000000" w:themeColor="text1"/>
          <w:kern w:val="0"/>
          <w:szCs w:val="21"/>
          <w:shd w:val="clear" w:color="auto" w:fill="FFFFFF" w:themeFill="background1"/>
        </w:rPr>
        <w:t>-</w:t>
      </w:r>
      <w:r w:rsidRPr="006E260E">
        <w:rPr>
          <w:rFonts w:ascii="Verdana" w:eastAsia="宋体" w:hAnsi="Verdana" w:cs="宋体" w:hint="eastAsia"/>
          <w:color w:val="000000" w:themeColor="text1"/>
          <w:kern w:val="0"/>
          <w:szCs w:val="21"/>
          <w:shd w:val="clear" w:color="auto" w:fill="FFFFFF" w:themeFill="background1"/>
        </w:rPr>
        <w:t>身份证（国内需要个体执照）、签名，公司</w:t>
      </w:r>
      <w:r w:rsidRPr="006E260E">
        <w:rPr>
          <w:rFonts w:ascii="Verdana" w:eastAsia="宋体" w:hAnsi="Verdana" w:cs="宋体" w:hint="eastAsia"/>
          <w:color w:val="000000" w:themeColor="text1"/>
          <w:kern w:val="0"/>
          <w:szCs w:val="21"/>
          <w:shd w:val="clear" w:color="auto" w:fill="FFFFFF" w:themeFill="background1"/>
        </w:rPr>
        <w:t>-</w:t>
      </w:r>
      <w:r w:rsidRPr="006E260E">
        <w:rPr>
          <w:rFonts w:ascii="Verdana" w:eastAsia="宋体" w:hAnsi="Verdana" w:cs="宋体"/>
          <w:color w:val="000000" w:themeColor="text1"/>
          <w:kern w:val="0"/>
          <w:szCs w:val="21"/>
          <w:shd w:val="clear" w:color="auto" w:fill="FFFFFF" w:themeFill="background1"/>
        </w:rPr>
        <w:t>营业执照</w:t>
      </w:r>
      <w:r w:rsidRPr="006E260E">
        <w:rPr>
          <w:rFonts w:ascii="Verdana" w:eastAsia="宋体" w:hAnsi="Verdana" w:cs="宋体" w:hint="eastAsia"/>
          <w:color w:val="000000" w:themeColor="text1"/>
          <w:kern w:val="0"/>
          <w:szCs w:val="21"/>
          <w:shd w:val="clear" w:color="auto" w:fill="FFFFFF" w:themeFill="background1"/>
        </w:rPr>
        <w:t>副本</w:t>
      </w:r>
      <w:r w:rsidRPr="006E260E">
        <w:rPr>
          <w:rFonts w:ascii="Verdana" w:eastAsia="宋体" w:hAnsi="Verdana" w:cs="宋体"/>
          <w:color w:val="000000" w:themeColor="text1"/>
          <w:kern w:val="0"/>
          <w:szCs w:val="21"/>
          <w:shd w:val="clear" w:color="auto" w:fill="FFFFFF" w:themeFill="background1"/>
        </w:rPr>
        <w:t>复印件、</w:t>
      </w:r>
      <w:r w:rsidRPr="006E260E">
        <w:rPr>
          <w:rFonts w:ascii="Verdana" w:eastAsia="宋体" w:hAnsi="Verdana" w:cs="宋体" w:hint="eastAsia"/>
          <w:color w:val="000000" w:themeColor="text1"/>
          <w:kern w:val="0"/>
          <w:szCs w:val="21"/>
          <w:shd w:val="clear" w:color="auto" w:fill="FFFFFF" w:themeFill="background1"/>
        </w:rPr>
        <w:t>盖章，</w:t>
      </w:r>
      <w:r w:rsidRPr="006E260E">
        <w:rPr>
          <w:rFonts w:ascii="Verdana" w:eastAsia="宋体" w:hAnsi="Verdana" w:cs="宋体"/>
          <w:color w:val="000000" w:themeColor="text1"/>
          <w:kern w:val="0"/>
          <w:szCs w:val="21"/>
          <w:shd w:val="clear" w:color="auto" w:fill="FFFFFF" w:themeFill="background1"/>
        </w:rPr>
        <w:t>商标</w:t>
      </w:r>
      <w:r w:rsidRPr="006E260E">
        <w:rPr>
          <w:rFonts w:ascii="Verdana" w:eastAsia="宋体" w:hAnsi="Verdana" w:cs="宋体"/>
          <w:color w:val="000000" w:themeColor="text1"/>
          <w:kern w:val="0"/>
          <w:szCs w:val="21"/>
          <w:shd w:val="clear" w:color="auto" w:fill="FFFFFF" w:themeFill="background1"/>
        </w:rPr>
        <w:t>LOGO</w:t>
      </w:r>
      <w:r w:rsidRPr="006E260E">
        <w:rPr>
          <w:rFonts w:ascii="Verdana" w:eastAsia="宋体" w:hAnsi="Verdana" w:cs="宋体"/>
          <w:color w:val="000000" w:themeColor="text1"/>
          <w:kern w:val="0"/>
          <w:szCs w:val="21"/>
          <w:shd w:val="clear" w:color="auto" w:fill="FFFFFF" w:themeFill="background1"/>
        </w:rPr>
        <w:t>等相关资料。</w:t>
      </w:r>
    </w:p>
    <w:p w:rsidR="00DD49F8" w:rsidRPr="006E260E" w:rsidRDefault="00DD49F8" w:rsidP="00DD49F8">
      <w:pPr>
        <w:widowControl/>
        <w:numPr>
          <w:ilvl w:val="0"/>
          <w:numId w:val="1"/>
        </w:numPr>
        <w:shd w:val="clear" w:color="auto" w:fill="F0F0F0"/>
        <w:spacing w:line="750" w:lineRule="atLeast"/>
        <w:ind w:left="0"/>
        <w:jc w:val="left"/>
        <w:outlineLvl w:val="2"/>
        <w:rPr>
          <w:rFonts w:ascii="Verdana" w:eastAsia="宋体" w:hAnsi="Verdana" w:cs="宋体"/>
          <w:color w:val="000000" w:themeColor="text1"/>
          <w:kern w:val="0"/>
          <w:sz w:val="24"/>
          <w:szCs w:val="24"/>
          <w:shd w:val="clear" w:color="auto" w:fill="FFFFFF" w:themeFill="background1"/>
        </w:rPr>
      </w:pPr>
      <w:r w:rsidRPr="006E260E">
        <w:rPr>
          <w:rFonts w:ascii="Verdana" w:eastAsia="宋体" w:hAnsi="Verdana" w:cs="宋体"/>
          <w:color w:val="000000" w:themeColor="text1"/>
          <w:kern w:val="0"/>
          <w:sz w:val="24"/>
          <w:szCs w:val="24"/>
          <w:shd w:val="clear" w:color="auto" w:fill="FFFFFF" w:themeFill="background1"/>
        </w:rPr>
        <w:t>注册国外商标的流程怎么样的</w:t>
      </w:r>
    </w:p>
    <w:p w:rsidR="00DD49F8" w:rsidRPr="006E260E" w:rsidRDefault="00DD49F8" w:rsidP="00DD49F8">
      <w:pPr>
        <w:widowControl/>
        <w:shd w:val="clear" w:color="auto" w:fill="F0F0F0"/>
        <w:spacing w:line="420" w:lineRule="atLeast"/>
        <w:jc w:val="left"/>
        <w:rPr>
          <w:rFonts w:ascii="Verdana" w:eastAsia="宋体" w:hAnsi="Verdana" w:cs="宋体"/>
          <w:color w:val="000000" w:themeColor="text1"/>
          <w:kern w:val="0"/>
          <w:szCs w:val="21"/>
          <w:shd w:val="clear" w:color="auto" w:fill="FFFFFF" w:themeFill="background1"/>
        </w:rPr>
      </w:pPr>
      <w:r w:rsidRPr="006E260E">
        <w:rPr>
          <w:rFonts w:ascii="Verdana" w:eastAsia="宋体" w:hAnsi="Verdana" w:cs="宋体"/>
          <w:color w:val="000000" w:themeColor="text1"/>
          <w:kern w:val="0"/>
          <w:szCs w:val="21"/>
          <w:shd w:val="clear" w:color="auto" w:fill="FFFFFF" w:themeFill="background1"/>
        </w:rPr>
        <w:t>商标提交后，进入形式审查，审查员会核实您的申请材料，核实正常后，商标给予受理。然后进入实质审查阶段，审查员进一步核实您的商标是否有与他人相同或者近似的可能性，通过后商标将进入公告期间，公告期三个月，公告期间没有人异议或者异议不成立，您的商标就注册成功了。</w:t>
      </w:r>
    </w:p>
    <w:p w:rsidR="00DD49F8" w:rsidRPr="006E260E" w:rsidRDefault="00DD49F8" w:rsidP="00DD49F8">
      <w:pPr>
        <w:widowControl/>
        <w:numPr>
          <w:ilvl w:val="0"/>
          <w:numId w:val="1"/>
        </w:numPr>
        <w:shd w:val="clear" w:color="auto" w:fill="F0F0F0"/>
        <w:spacing w:line="750" w:lineRule="atLeast"/>
        <w:ind w:left="0"/>
        <w:jc w:val="left"/>
        <w:outlineLvl w:val="2"/>
        <w:rPr>
          <w:rFonts w:ascii="Verdana" w:eastAsia="宋体" w:hAnsi="Verdana" w:cs="宋体"/>
          <w:color w:val="000000" w:themeColor="text1"/>
          <w:kern w:val="0"/>
          <w:sz w:val="24"/>
          <w:szCs w:val="24"/>
          <w:shd w:val="clear" w:color="auto" w:fill="FFFFFF" w:themeFill="background1"/>
        </w:rPr>
      </w:pPr>
      <w:r w:rsidRPr="006E260E">
        <w:rPr>
          <w:rFonts w:ascii="Verdana" w:eastAsia="宋体" w:hAnsi="Verdana" w:cs="宋体"/>
          <w:color w:val="000000" w:themeColor="text1"/>
          <w:kern w:val="0"/>
          <w:sz w:val="24"/>
          <w:szCs w:val="24"/>
          <w:shd w:val="clear" w:color="auto" w:fill="FFFFFF" w:themeFill="background1"/>
        </w:rPr>
        <w:t>注册国外商标的时间要多久</w:t>
      </w:r>
    </w:p>
    <w:p w:rsidR="00DD49F8" w:rsidRPr="006E260E" w:rsidRDefault="00DD49F8" w:rsidP="00DD49F8">
      <w:pPr>
        <w:widowControl/>
        <w:shd w:val="clear" w:color="auto" w:fill="F0F0F0"/>
        <w:spacing w:line="420" w:lineRule="atLeast"/>
        <w:jc w:val="left"/>
        <w:rPr>
          <w:rFonts w:ascii="Verdana" w:eastAsia="宋体" w:hAnsi="Verdana" w:cs="宋体"/>
          <w:color w:val="000000" w:themeColor="text1"/>
          <w:kern w:val="0"/>
          <w:szCs w:val="21"/>
          <w:shd w:val="clear" w:color="auto" w:fill="FFFFFF" w:themeFill="background1"/>
        </w:rPr>
      </w:pPr>
      <w:r w:rsidRPr="006E260E">
        <w:rPr>
          <w:rFonts w:ascii="Verdana" w:eastAsia="宋体" w:hAnsi="Verdana" w:cs="宋体"/>
          <w:color w:val="000000" w:themeColor="text1"/>
          <w:kern w:val="0"/>
          <w:szCs w:val="21"/>
          <w:shd w:val="clear" w:color="auto" w:fill="FFFFFF" w:themeFill="background1"/>
        </w:rPr>
        <w:t>对于注册不同国家，注册时间会有所差异。整体来说，国外商标注册比国内注册更快，受理回执基本上</w:t>
      </w:r>
      <w:r w:rsidRPr="006E260E">
        <w:rPr>
          <w:rFonts w:ascii="Verdana" w:eastAsia="宋体" w:hAnsi="Verdana" w:cs="宋体"/>
          <w:color w:val="000000" w:themeColor="text1"/>
          <w:kern w:val="0"/>
          <w:szCs w:val="21"/>
          <w:shd w:val="clear" w:color="auto" w:fill="FFFFFF" w:themeFill="background1"/>
        </w:rPr>
        <w:t>1-7</w:t>
      </w:r>
      <w:r w:rsidRPr="006E260E">
        <w:rPr>
          <w:rFonts w:ascii="Verdana" w:eastAsia="宋体" w:hAnsi="Verdana" w:cs="宋体"/>
          <w:color w:val="000000" w:themeColor="text1"/>
          <w:kern w:val="0"/>
          <w:szCs w:val="21"/>
          <w:shd w:val="clear" w:color="auto" w:fill="FFFFFF" w:themeFill="background1"/>
        </w:rPr>
        <w:t>个工作日下发，证书大概是</w:t>
      </w:r>
      <w:r w:rsidRPr="006E260E">
        <w:rPr>
          <w:rFonts w:ascii="Verdana" w:eastAsia="宋体" w:hAnsi="Verdana" w:cs="宋体"/>
          <w:color w:val="000000" w:themeColor="text1"/>
          <w:kern w:val="0"/>
          <w:szCs w:val="21"/>
          <w:shd w:val="clear" w:color="auto" w:fill="FFFFFF" w:themeFill="background1"/>
        </w:rPr>
        <w:t>6-12</w:t>
      </w:r>
      <w:r w:rsidRPr="006E260E">
        <w:rPr>
          <w:rFonts w:ascii="Verdana" w:eastAsia="宋体" w:hAnsi="Verdana" w:cs="宋体"/>
          <w:color w:val="000000" w:themeColor="text1"/>
          <w:kern w:val="0"/>
          <w:szCs w:val="21"/>
          <w:shd w:val="clear" w:color="auto" w:fill="FFFFFF" w:themeFill="background1"/>
        </w:rPr>
        <w:t>个月下发。</w:t>
      </w:r>
    </w:p>
    <w:p w:rsidR="00DD49F8" w:rsidRPr="006E260E" w:rsidRDefault="00DD49F8" w:rsidP="00DD49F8">
      <w:pPr>
        <w:widowControl/>
        <w:numPr>
          <w:ilvl w:val="0"/>
          <w:numId w:val="1"/>
        </w:numPr>
        <w:shd w:val="clear" w:color="auto" w:fill="F0F0F0"/>
        <w:spacing w:line="750" w:lineRule="atLeast"/>
        <w:ind w:left="0"/>
        <w:jc w:val="left"/>
        <w:outlineLvl w:val="2"/>
        <w:rPr>
          <w:rFonts w:ascii="Verdana" w:eastAsia="宋体" w:hAnsi="Verdana" w:cs="宋体"/>
          <w:color w:val="000000" w:themeColor="text1"/>
          <w:kern w:val="0"/>
          <w:sz w:val="24"/>
          <w:szCs w:val="24"/>
          <w:shd w:val="clear" w:color="auto" w:fill="FFFFFF" w:themeFill="background1"/>
        </w:rPr>
      </w:pPr>
      <w:r w:rsidRPr="006E260E">
        <w:rPr>
          <w:rFonts w:ascii="Verdana" w:eastAsia="宋体" w:hAnsi="Verdana" w:cs="宋体"/>
          <w:color w:val="000000" w:themeColor="text1"/>
          <w:kern w:val="0"/>
          <w:sz w:val="24"/>
          <w:szCs w:val="24"/>
          <w:shd w:val="clear" w:color="auto" w:fill="FFFFFF" w:themeFill="background1"/>
        </w:rPr>
        <w:t>办理商标包过吗</w:t>
      </w:r>
    </w:p>
    <w:p w:rsidR="00DD49F8" w:rsidRPr="006E260E" w:rsidRDefault="00DD49F8" w:rsidP="00DD49F8">
      <w:pPr>
        <w:widowControl/>
        <w:shd w:val="clear" w:color="auto" w:fill="F0F0F0"/>
        <w:spacing w:line="420" w:lineRule="atLeast"/>
        <w:jc w:val="left"/>
        <w:rPr>
          <w:rFonts w:ascii="Verdana" w:eastAsia="宋体" w:hAnsi="Verdana" w:cs="宋体"/>
          <w:color w:val="000000" w:themeColor="text1"/>
          <w:kern w:val="0"/>
          <w:szCs w:val="21"/>
          <w:shd w:val="clear" w:color="auto" w:fill="FFFFFF" w:themeFill="background1"/>
        </w:rPr>
      </w:pPr>
      <w:r w:rsidRPr="006E260E">
        <w:rPr>
          <w:rFonts w:ascii="Verdana" w:eastAsia="宋体" w:hAnsi="Verdana" w:cs="宋体"/>
          <w:color w:val="000000" w:themeColor="text1"/>
          <w:kern w:val="0"/>
          <w:szCs w:val="21"/>
          <w:shd w:val="clear" w:color="auto" w:fill="FFFFFF" w:themeFill="background1"/>
        </w:rPr>
        <w:t>我们保证商标受理，不保证百分百注册成功。但我们有</w:t>
      </w:r>
      <w:r w:rsidRPr="006E260E">
        <w:rPr>
          <w:rFonts w:ascii="Verdana" w:eastAsia="宋体" w:hAnsi="Verdana" w:cs="宋体" w:hint="eastAsia"/>
          <w:color w:val="000000" w:themeColor="text1"/>
          <w:kern w:val="0"/>
          <w:szCs w:val="21"/>
          <w:shd w:val="clear" w:color="auto" w:fill="FFFFFF" w:themeFill="background1"/>
        </w:rPr>
        <w:t>10</w:t>
      </w:r>
      <w:r w:rsidR="00504642" w:rsidRPr="006E260E">
        <w:rPr>
          <w:rFonts w:ascii="Verdana" w:eastAsia="宋体" w:hAnsi="Verdana" w:cs="宋体" w:hint="eastAsia"/>
          <w:color w:val="000000" w:themeColor="text1"/>
          <w:kern w:val="0"/>
          <w:szCs w:val="21"/>
          <w:shd w:val="clear" w:color="auto" w:fill="FFFFFF" w:themeFill="background1"/>
        </w:rPr>
        <w:t>几</w:t>
      </w:r>
      <w:r w:rsidRPr="006E260E">
        <w:rPr>
          <w:rFonts w:ascii="Verdana" w:eastAsia="宋体" w:hAnsi="Verdana" w:cs="宋体"/>
          <w:color w:val="000000" w:themeColor="text1"/>
          <w:kern w:val="0"/>
          <w:szCs w:val="21"/>
          <w:shd w:val="clear" w:color="auto" w:fill="FFFFFF" w:themeFill="background1"/>
        </w:rPr>
        <w:t>年数万家客户操作经验，能极大限度提高注册成功率，很多大型企业和上市公司经过综合评估对比后，都会选择我们公司，客观来讲，商标注册是存在风险的，一方面是查询存在一个盲区，这段时间如果有相同和近似商标出现，系统是查询不到的；另外一方面商标审查员存在主观因素判断，和实际情况会产生一定误差，最终导致商标失误。</w:t>
      </w:r>
    </w:p>
    <w:p w:rsidR="00DD49F8" w:rsidRPr="006E260E" w:rsidRDefault="00DD49F8" w:rsidP="00DD49F8">
      <w:pPr>
        <w:widowControl/>
        <w:numPr>
          <w:ilvl w:val="0"/>
          <w:numId w:val="1"/>
        </w:numPr>
        <w:shd w:val="clear" w:color="auto" w:fill="F0F0F0"/>
        <w:spacing w:line="750" w:lineRule="atLeast"/>
        <w:ind w:left="0"/>
        <w:jc w:val="left"/>
        <w:outlineLvl w:val="2"/>
        <w:rPr>
          <w:rFonts w:ascii="Verdana" w:eastAsia="宋体" w:hAnsi="Verdana" w:cs="宋体"/>
          <w:color w:val="000000" w:themeColor="text1"/>
          <w:kern w:val="0"/>
          <w:sz w:val="24"/>
          <w:szCs w:val="24"/>
          <w:shd w:val="clear" w:color="auto" w:fill="FFFFFF" w:themeFill="background1"/>
        </w:rPr>
      </w:pPr>
      <w:r w:rsidRPr="006E260E">
        <w:rPr>
          <w:rFonts w:ascii="Verdana" w:eastAsia="宋体" w:hAnsi="Verdana" w:cs="宋体"/>
          <w:color w:val="000000" w:themeColor="text1"/>
          <w:kern w:val="0"/>
          <w:sz w:val="24"/>
          <w:szCs w:val="24"/>
          <w:shd w:val="clear" w:color="auto" w:fill="FFFFFF" w:themeFill="background1"/>
        </w:rPr>
        <w:t>如何保障成功率</w:t>
      </w:r>
    </w:p>
    <w:p w:rsidR="00DD49F8" w:rsidRPr="006E260E" w:rsidRDefault="00DD49F8" w:rsidP="00DD49F8">
      <w:pPr>
        <w:widowControl/>
        <w:shd w:val="clear" w:color="auto" w:fill="F0F0F0"/>
        <w:spacing w:line="420" w:lineRule="atLeast"/>
        <w:jc w:val="left"/>
        <w:rPr>
          <w:rFonts w:ascii="Verdana" w:eastAsia="宋体" w:hAnsi="Verdana" w:cs="宋体"/>
          <w:color w:val="000000" w:themeColor="text1"/>
          <w:kern w:val="0"/>
          <w:szCs w:val="21"/>
          <w:shd w:val="clear" w:color="auto" w:fill="FFFFFF" w:themeFill="background1"/>
        </w:rPr>
      </w:pPr>
      <w:r w:rsidRPr="006E260E">
        <w:rPr>
          <w:rFonts w:ascii="Verdana" w:eastAsia="宋体" w:hAnsi="Verdana" w:cs="宋体"/>
          <w:color w:val="000000" w:themeColor="text1"/>
          <w:kern w:val="0"/>
          <w:szCs w:val="21"/>
          <w:shd w:val="clear" w:color="auto" w:fill="FFFFFF" w:themeFill="background1"/>
        </w:rPr>
        <w:t>我们在全球各个国家和地区有众多超过</w:t>
      </w:r>
      <w:r w:rsidRPr="006E260E">
        <w:rPr>
          <w:rFonts w:ascii="Verdana" w:eastAsia="宋体" w:hAnsi="Verdana" w:cs="宋体"/>
          <w:color w:val="000000" w:themeColor="text1"/>
          <w:kern w:val="0"/>
          <w:szCs w:val="21"/>
          <w:shd w:val="clear" w:color="auto" w:fill="FFFFFF" w:themeFill="background1"/>
        </w:rPr>
        <w:t>10</w:t>
      </w:r>
      <w:r w:rsidRPr="006E260E">
        <w:rPr>
          <w:rFonts w:ascii="Verdana" w:eastAsia="宋体" w:hAnsi="Verdana" w:cs="宋体"/>
          <w:color w:val="000000" w:themeColor="text1"/>
          <w:kern w:val="0"/>
          <w:szCs w:val="21"/>
          <w:shd w:val="clear" w:color="auto" w:fill="FFFFFF" w:themeFill="background1"/>
        </w:rPr>
        <w:t>年资深经验专业商标律师和高级商标顾问从商标查询、商标资料核实、商标申请和跟进四方面来提供您商标注册的成功率，通过查询我们可以规避与其他相同和近似风险、资料核实可以确保商标百分百受理，商标申请、商标跟进可以及时跟踪到位。我们把关这四大方面，可以大幅度提高您注册商标的成功率。</w:t>
      </w:r>
    </w:p>
    <w:p w:rsidR="000A20FC" w:rsidRDefault="000A20FC" w:rsidP="000A20FC">
      <w:pPr>
        <w:widowControl/>
        <w:shd w:val="clear" w:color="auto" w:fill="FFFFFF"/>
        <w:spacing w:line="600" w:lineRule="atLeast"/>
        <w:ind w:right="560"/>
        <w:rPr>
          <w:i/>
          <w:sz w:val="28"/>
          <w:szCs w:val="28"/>
        </w:rPr>
      </w:pPr>
    </w:p>
    <w:p w:rsidR="000A20FC" w:rsidRPr="00DD49F8" w:rsidRDefault="000A20FC" w:rsidP="000A20FC">
      <w:pPr>
        <w:widowControl/>
        <w:shd w:val="clear" w:color="auto" w:fill="FFFFFF"/>
        <w:spacing w:line="600" w:lineRule="atLeast"/>
        <w:ind w:right="560"/>
        <w:rPr>
          <w:sz w:val="32"/>
          <w:szCs w:val="32"/>
        </w:rPr>
      </w:pPr>
      <w:r>
        <w:rPr>
          <w:rFonts w:hint="eastAsia"/>
          <w:i/>
          <w:sz w:val="28"/>
          <w:szCs w:val="28"/>
        </w:rPr>
        <w:t>我们将竭诚为您提供服务</w:t>
      </w:r>
      <w:r>
        <w:rPr>
          <w:rFonts w:hint="eastAsia"/>
          <w:i/>
          <w:sz w:val="28"/>
          <w:szCs w:val="28"/>
        </w:rPr>
        <w:t xml:space="preserve">                    </w:t>
      </w:r>
      <w:r w:rsidRPr="00DD49F8">
        <w:rPr>
          <w:rFonts w:hint="eastAsia"/>
          <w:sz w:val="32"/>
          <w:szCs w:val="32"/>
        </w:rPr>
        <w:t>万全云电商</w:t>
      </w:r>
      <w:r w:rsidRPr="00DD49F8">
        <w:rPr>
          <w:rFonts w:hint="eastAsia"/>
          <w:sz w:val="32"/>
          <w:szCs w:val="32"/>
        </w:rPr>
        <w:t>-</w:t>
      </w:r>
      <w:r w:rsidRPr="00DD49F8">
        <w:rPr>
          <w:rFonts w:hint="eastAsia"/>
          <w:sz w:val="32"/>
          <w:szCs w:val="32"/>
        </w:rPr>
        <w:t>知识产权服务中心</w:t>
      </w:r>
    </w:p>
    <w:p w:rsidR="00DD49F8" w:rsidRPr="000A20FC" w:rsidRDefault="000A20FC" w:rsidP="000A20FC">
      <w:pPr>
        <w:widowControl/>
        <w:shd w:val="clear" w:color="auto" w:fill="FFFFFF"/>
        <w:spacing w:line="600" w:lineRule="atLeast"/>
        <w:jc w:val="left"/>
        <w:rPr>
          <w:i/>
          <w:sz w:val="28"/>
          <w:szCs w:val="28"/>
        </w:rPr>
      </w:pPr>
      <w:r>
        <w:rPr>
          <w:rFonts w:hint="eastAsia"/>
          <w:i/>
          <w:sz w:val="28"/>
          <w:szCs w:val="28"/>
        </w:rPr>
        <w:t>咨询电话（微信同号）：</w:t>
      </w:r>
      <w:r>
        <w:rPr>
          <w:rFonts w:hint="eastAsia"/>
          <w:i/>
          <w:sz w:val="28"/>
          <w:szCs w:val="28"/>
        </w:rPr>
        <w:t>18259225641</w:t>
      </w:r>
      <w:r>
        <w:rPr>
          <w:rFonts w:hint="eastAsia"/>
          <w:i/>
          <w:sz w:val="28"/>
          <w:szCs w:val="28"/>
        </w:rPr>
        <w:t>李先生</w:t>
      </w:r>
    </w:p>
    <w:sectPr w:rsidR="00DD49F8" w:rsidRPr="000A20FC" w:rsidSect="00294EEE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67A" w:rsidRDefault="004B667A" w:rsidP="000A20FC">
      <w:r>
        <w:separator/>
      </w:r>
    </w:p>
  </w:endnote>
  <w:endnote w:type="continuationSeparator" w:id="0">
    <w:p w:rsidR="004B667A" w:rsidRDefault="004B667A" w:rsidP="000A2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67A" w:rsidRDefault="004B667A" w:rsidP="000A20FC">
      <w:r>
        <w:separator/>
      </w:r>
    </w:p>
  </w:footnote>
  <w:footnote w:type="continuationSeparator" w:id="0">
    <w:p w:rsidR="004B667A" w:rsidRDefault="004B667A" w:rsidP="000A20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D6EE4"/>
    <w:multiLevelType w:val="multilevel"/>
    <w:tmpl w:val="F52A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4EEE"/>
    <w:rsid w:val="000A20FC"/>
    <w:rsid w:val="00111AE5"/>
    <w:rsid w:val="00294EEE"/>
    <w:rsid w:val="002C694B"/>
    <w:rsid w:val="004B667A"/>
    <w:rsid w:val="00504642"/>
    <w:rsid w:val="005E5056"/>
    <w:rsid w:val="006E260E"/>
    <w:rsid w:val="008047EC"/>
    <w:rsid w:val="0089620E"/>
    <w:rsid w:val="00B5795F"/>
    <w:rsid w:val="00DD49F8"/>
    <w:rsid w:val="00DD592D"/>
    <w:rsid w:val="00EC3B65"/>
    <w:rsid w:val="00F13E5E"/>
    <w:rsid w:val="00F15289"/>
    <w:rsid w:val="00FA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A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4EE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94EEE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A2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A20FC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A2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A20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2019-11-28T10:41:00Z</cp:lastPrinted>
  <dcterms:created xsi:type="dcterms:W3CDTF">2019-11-28T09:14:00Z</dcterms:created>
  <dcterms:modified xsi:type="dcterms:W3CDTF">2019-11-28T10:43:00Z</dcterms:modified>
</cp:coreProperties>
</file>